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F86C2A" w14:paraId="243A20C2" w14:textId="77777777" w:rsidTr="00F86C2A">
        <w:trPr>
          <w:trHeight w:val="273"/>
        </w:trPr>
        <w:tc>
          <w:tcPr>
            <w:tcW w:w="9962" w:type="dxa"/>
            <w:gridSpan w:val="3"/>
          </w:tcPr>
          <w:p w14:paraId="0E7E7423" w14:textId="77777777" w:rsidR="008020C0" w:rsidRPr="00F86C2A" w:rsidRDefault="008020C0">
            <w:pPr>
              <w:suppressAutoHyphens/>
              <w:kinsoku w:val="0"/>
              <w:autoSpaceDE w:val="0"/>
              <w:autoSpaceDN w:val="0"/>
              <w:spacing w:line="366" w:lineRule="atLeast"/>
              <w:jc w:val="center"/>
              <w:rPr>
                <w:rFonts w:ascii="ＭＳ ゴシック" w:eastAsia="ＭＳ ゴシック" w:hAnsi="ＭＳ ゴシック"/>
                <w:sz w:val="20"/>
                <w:szCs w:val="20"/>
              </w:rPr>
            </w:pPr>
            <w:bookmarkStart w:id="0" w:name="_Hlk176367904"/>
            <w:r w:rsidRPr="00F86C2A">
              <w:rPr>
                <w:rFonts w:ascii="ＭＳ ゴシック" w:eastAsia="ＭＳ ゴシック" w:hAnsi="ＭＳ ゴシック" w:hint="eastAsia"/>
                <w:sz w:val="20"/>
                <w:szCs w:val="20"/>
              </w:rPr>
              <w:t>認定権者記載欄</w:t>
            </w:r>
          </w:p>
        </w:tc>
      </w:tr>
      <w:tr w:rsidR="008020C0" w:rsidRPr="00F86C2A" w14:paraId="2FE4C2BB" w14:textId="77777777" w:rsidTr="00F86C2A">
        <w:trPr>
          <w:trHeight w:val="270"/>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F86C2A" w:rsidRDefault="008020C0" w:rsidP="00F86C2A">
            <w:pPr>
              <w:suppressAutoHyphens/>
              <w:kinsoku w:val="0"/>
              <w:wordWrap w:val="0"/>
              <w:autoSpaceDE w:val="0"/>
              <w:autoSpaceDN w:val="0"/>
              <w:spacing w:line="366" w:lineRule="atLeast"/>
              <w:jc w:val="center"/>
              <w:rPr>
                <w:rFonts w:ascii="ＭＳ ゴシック" w:eastAsia="ＭＳ ゴシック" w:hAnsi="ＭＳ ゴシック"/>
                <w:sz w:val="20"/>
                <w:szCs w:val="20"/>
              </w:rPr>
            </w:pPr>
          </w:p>
        </w:tc>
        <w:tc>
          <w:tcPr>
            <w:tcW w:w="3343" w:type="dxa"/>
            <w:tcBorders>
              <w:left w:val="single" w:sz="24" w:space="0" w:color="auto"/>
            </w:tcBorders>
          </w:tcPr>
          <w:p w14:paraId="6A2978EE" w14:textId="77777777" w:rsidR="008020C0" w:rsidRPr="00F86C2A" w:rsidRDefault="008020C0" w:rsidP="00F86C2A">
            <w:pPr>
              <w:suppressAutoHyphens/>
              <w:kinsoku w:val="0"/>
              <w:wordWrap w:val="0"/>
              <w:autoSpaceDE w:val="0"/>
              <w:autoSpaceDN w:val="0"/>
              <w:spacing w:line="366" w:lineRule="atLeast"/>
              <w:jc w:val="center"/>
              <w:rPr>
                <w:rFonts w:ascii="ＭＳ ゴシック" w:eastAsia="ＭＳ ゴシック" w:hAnsi="ＭＳ ゴシック"/>
                <w:sz w:val="20"/>
                <w:szCs w:val="20"/>
              </w:rPr>
            </w:pPr>
          </w:p>
        </w:tc>
        <w:tc>
          <w:tcPr>
            <w:tcW w:w="3276" w:type="dxa"/>
          </w:tcPr>
          <w:p w14:paraId="54111F25" w14:textId="77777777" w:rsidR="008020C0" w:rsidRPr="00F86C2A" w:rsidRDefault="008020C0" w:rsidP="00F86C2A">
            <w:pPr>
              <w:suppressAutoHyphens/>
              <w:kinsoku w:val="0"/>
              <w:wordWrap w:val="0"/>
              <w:autoSpaceDE w:val="0"/>
              <w:autoSpaceDN w:val="0"/>
              <w:spacing w:line="366" w:lineRule="atLeast"/>
              <w:jc w:val="center"/>
              <w:rPr>
                <w:rFonts w:ascii="ＭＳ ゴシック" w:eastAsia="ＭＳ ゴシック" w:hAnsi="ＭＳ ゴシック"/>
                <w:sz w:val="20"/>
                <w:szCs w:val="20"/>
              </w:rPr>
            </w:pPr>
          </w:p>
        </w:tc>
      </w:tr>
      <w:tr w:rsidR="008020C0" w:rsidRPr="00F86C2A" w14:paraId="4A85627A" w14:textId="77777777" w:rsidTr="00F86C2A">
        <w:trPr>
          <w:trHeight w:val="135"/>
        </w:trPr>
        <w:tc>
          <w:tcPr>
            <w:tcW w:w="3343" w:type="dxa"/>
            <w:tcBorders>
              <w:top w:val="single" w:sz="24" w:space="0" w:color="auto"/>
            </w:tcBorders>
          </w:tcPr>
          <w:p w14:paraId="760F562C" w14:textId="77777777" w:rsidR="008020C0" w:rsidRPr="00F86C2A" w:rsidRDefault="008020C0" w:rsidP="00F86C2A">
            <w:pPr>
              <w:suppressAutoHyphens/>
              <w:kinsoku w:val="0"/>
              <w:wordWrap w:val="0"/>
              <w:autoSpaceDE w:val="0"/>
              <w:autoSpaceDN w:val="0"/>
              <w:spacing w:line="366" w:lineRule="atLeast"/>
              <w:jc w:val="center"/>
              <w:rPr>
                <w:rFonts w:ascii="ＭＳ ゴシック" w:eastAsia="ＭＳ ゴシック" w:hAnsi="ＭＳ ゴシック"/>
                <w:sz w:val="20"/>
                <w:szCs w:val="20"/>
              </w:rPr>
            </w:pPr>
          </w:p>
        </w:tc>
        <w:tc>
          <w:tcPr>
            <w:tcW w:w="3343" w:type="dxa"/>
          </w:tcPr>
          <w:p w14:paraId="4569D8CF" w14:textId="77777777" w:rsidR="008020C0" w:rsidRPr="00F86C2A" w:rsidRDefault="008020C0" w:rsidP="00F86C2A">
            <w:pPr>
              <w:suppressAutoHyphens/>
              <w:kinsoku w:val="0"/>
              <w:wordWrap w:val="0"/>
              <w:autoSpaceDE w:val="0"/>
              <w:autoSpaceDN w:val="0"/>
              <w:spacing w:line="366" w:lineRule="atLeast"/>
              <w:jc w:val="center"/>
              <w:rPr>
                <w:rFonts w:ascii="ＭＳ ゴシック" w:eastAsia="ＭＳ ゴシック" w:hAnsi="ＭＳ ゴシック"/>
                <w:sz w:val="20"/>
                <w:szCs w:val="20"/>
              </w:rPr>
            </w:pPr>
          </w:p>
        </w:tc>
        <w:tc>
          <w:tcPr>
            <w:tcW w:w="3276" w:type="dxa"/>
          </w:tcPr>
          <w:p w14:paraId="08AF5CBD" w14:textId="77777777" w:rsidR="008020C0" w:rsidRPr="00F86C2A" w:rsidRDefault="008020C0" w:rsidP="00F86C2A">
            <w:pPr>
              <w:suppressAutoHyphens/>
              <w:kinsoku w:val="0"/>
              <w:wordWrap w:val="0"/>
              <w:autoSpaceDE w:val="0"/>
              <w:autoSpaceDN w:val="0"/>
              <w:spacing w:line="366" w:lineRule="atLeast"/>
              <w:jc w:val="center"/>
              <w:rPr>
                <w:rFonts w:ascii="ＭＳ ゴシック" w:eastAsia="ＭＳ ゴシック" w:hAnsi="ＭＳ ゴシック"/>
                <w:sz w:val="20"/>
                <w:szCs w:val="20"/>
              </w:rPr>
            </w:pPr>
          </w:p>
        </w:tc>
      </w:tr>
    </w:tbl>
    <w:bookmarkEnd w:id="0"/>
    <w:p w14:paraId="7A1FB56A" w14:textId="77777777" w:rsidR="008020C0" w:rsidRPr="00F86C2A"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F86C2A"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F86C2A"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sz w:val="20"/>
                <w:szCs w:val="20"/>
              </w:rPr>
            </w:pPr>
          </w:p>
          <w:p w14:paraId="117F53E9" w14:textId="55720A86" w:rsidR="008020C0" w:rsidRPr="00F86C2A"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中小企業信用保険法第２条第５項第５号の規定による認定申請書（ロ－①）</w:t>
            </w:r>
          </w:p>
          <w:p w14:paraId="5CC2BE27" w14:textId="77777777" w:rsidR="008020C0" w:rsidRPr="00F86C2A"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3605B3F6" w14:textId="77777777" w:rsidR="008020C0" w:rsidRPr="00F86C2A"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年　　月　　日</w:t>
            </w:r>
          </w:p>
          <w:p w14:paraId="13D5BD63" w14:textId="77777777" w:rsidR="008020C0" w:rsidRPr="00F86C2A"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09CF2A5A" w14:textId="47EFE391" w:rsidR="008020C0" w:rsidRPr="00F86C2A"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00F86C2A">
              <w:rPr>
                <w:rFonts w:ascii="ＭＳ ゴシック" w:eastAsia="ＭＳ ゴシック" w:hAnsi="ＭＳ ゴシック" w:hint="eastAsia"/>
                <w:color w:val="000000"/>
                <w:kern w:val="0"/>
                <w:sz w:val="20"/>
                <w:szCs w:val="20"/>
              </w:rPr>
              <w:t xml:space="preserve">　　　日野町長</w:t>
            </w:r>
            <w:r w:rsidRPr="00F86C2A">
              <w:rPr>
                <w:rFonts w:ascii="ＭＳ ゴシック" w:eastAsia="ＭＳ ゴシック" w:hAnsi="ＭＳ ゴシック" w:hint="eastAsia"/>
                <w:color w:val="000000"/>
                <w:kern w:val="0"/>
                <w:sz w:val="20"/>
                <w:szCs w:val="20"/>
              </w:rPr>
              <w:t xml:space="preserve">　殿</w:t>
            </w:r>
          </w:p>
          <w:p w14:paraId="6B9878B0" w14:textId="77777777" w:rsidR="008020C0" w:rsidRPr="00F86C2A"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535AE867" w14:textId="77777777" w:rsidR="008020C0" w:rsidRPr="00F86C2A"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kern w:val="0"/>
                <w:sz w:val="20"/>
                <w:szCs w:val="20"/>
                <w:lang w:eastAsia="zh-TW"/>
              </w:rPr>
              <w:t>申請者</w:t>
            </w:r>
          </w:p>
          <w:p w14:paraId="6192A9FB" w14:textId="77777777" w:rsidR="008020C0" w:rsidRPr="00F86C2A"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u w:val="single" w:color="000000"/>
                <w:lang w:eastAsia="zh-TW"/>
              </w:rPr>
              <w:t xml:space="preserve">住　所　　　　　　　　　 　　　　　</w:t>
            </w:r>
          </w:p>
          <w:p w14:paraId="528FF7F8" w14:textId="77777777" w:rsidR="008020C0" w:rsidRPr="00F86C2A"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u w:val="single" w:color="000000"/>
              </w:rPr>
              <w:t>氏　名　（名称及び代表者の氏名）</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p>
          <w:p w14:paraId="7828D39C" w14:textId="77777777" w:rsidR="008020C0" w:rsidRPr="00F86C2A"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514B04CD" w14:textId="01002229" w:rsidR="008020C0" w:rsidRPr="00F86C2A"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 xml:space="preserve">　私は、表に記載する業を営んでいるが、下記のとおり、主要原材料である原油及び石油製品（以下「原油等」という。）の価格</w:t>
            </w:r>
            <w:r w:rsidR="007314EF" w:rsidRPr="00F86C2A">
              <w:rPr>
                <w:rFonts w:ascii="ＭＳ ゴシック" w:eastAsia="ＭＳ ゴシック" w:hAnsi="ＭＳ ゴシック" w:hint="eastAsia"/>
                <w:color w:val="000000"/>
                <w:kern w:val="0"/>
                <w:sz w:val="20"/>
                <w:szCs w:val="20"/>
              </w:rPr>
              <w:t>の上昇等により</w:t>
            </w:r>
            <w:r w:rsidRPr="00F86C2A">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46041380" w14:textId="77777777" w:rsidR="008020C0" w:rsidRPr="00F86C2A"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256CE5FA" w14:textId="77777777" w:rsidR="008020C0" w:rsidRPr="00F86C2A" w:rsidRDefault="008020C0">
            <w:pPr>
              <w:pStyle w:val="af8"/>
              <w:jc w:val="left"/>
              <w:rPr>
                <w:sz w:val="20"/>
                <w:szCs w:val="20"/>
              </w:rPr>
            </w:pPr>
            <w:r w:rsidRPr="00F86C2A">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F86C2A" w14:paraId="04668C9B" w14:textId="77777777" w:rsidTr="00F86C2A">
              <w:trPr>
                <w:trHeight w:val="185"/>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F86C2A"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1196FEDA" w14:textId="77777777" w:rsidR="008020C0" w:rsidRPr="00F86C2A"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68BBB6F4" w14:textId="77777777" w:rsidR="008020C0" w:rsidRPr="00F86C2A"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8020C0" w:rsidRPr="00F86C2A" w14:paraId="3A617D69" w14:textId="77777777" w:rsidTr="00F86C2A">
              <w:trPr>
                <w:trHeight w:val="134"/>
              </w:trPr>
              <w:tc>
                <w:tcPr>
                  <w:tcW w:w="3263" w:type="dxa"/>
                  <w:tcBorders>
                    <w:top w:val="single" w:sz="24" w:space="0" w:color="auto"/>
                  </w:tcBorders>
                </w:tcPr>
                <w:p w14:paraId="6D2CC13D" w14:textId="77777777" w:rsidR="008020C0" w:rsidRPr="00F86C2A"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68FE446F" w14:textId="77777777" w:rsidR="008020C0" w:rsidRPr="00F86C2A"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7D943927" w14:textId="77777777" w:rsidR="008020C0" w:rsidRPr="00F86C2A"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14:paraId="491502E1" w14:textId="77777777" w:rsidR="008020C0" w:rsidRPr="00F86C2A" w:rsidRDefault="008020C0" w:rsidP="00F86C2A">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w:t>
            </w:r>
            <w:r w:rsidRPr="00F86C2A">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F86C2A" w:rsidRDefault="008020C0" w:rsidP="00F86C2A">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47E24F0C" w14:textId="77777777" w:rsidR="008020C0" w:rsidRPr="00F86C2A" w:rsidRDefault="008020C0" w:rsidP="00F86C2A">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szCs w:val="20"/>
                <w:lang w:eastAsia="zh-TW"/>
              </w:rPr>
            </w:pPr>
            <w:r w:rsidRPr="00F86C2A">
              <w:rPr>
                <w:rFonts w:ascii="ＭＳ ゴシック" w:eastAsia="ＭＳ ゴシック" w:hAnsi="ＭＳ ゴシック" w:hint="eastAsia"/>
                <w:color w:val="000000"/>
                <w:kern w:val="0"/>
                <w:sz w:val="20"/>
                <w:szCs w:val="20"/>
                <w:lang w:eastAsia="zh-TW"/>
              </w:rPr>
              <w:t>記</w:t>
            </w:r>
          </w:p>
          <w:p w14:paraId="6678D2DF" w14:textId="77777777" w:rsidR="00F75682" w:rsidRPr="00F86C2A" w:rsidRDefault="00F75682" w:rsidP="00F86C2A">
            <w:pPr>
              <w:suppressAutoHyphens/>
              <w:kinsoku w:val="0"/>
              <w:overflowPunct w:val="0"/>
              <w:autoSpaceDE w:val="0"/>
              <w:autoSpaceDN w:val="0"/>
              <w:adjustRightInd w:val="0"/>
              <w:spacing w:line="120" w:lineRule="exact"/>
              <w:jc w:val="center"/>
              <w:textAlignment w:val="baseline"/>
              <w:rPr>
                <w:rFonts w:ascii="ＭＳ ゴシック" w:eastAsia="ＭＳ ゴシック" w:hAnsi="ＭＳ ゴシック"/>
                <w:color w:val="000000"/>
                <w:spacing w:val="16"/>
                <w:kern w:val="0"/>
                <w:sz w:val="20"/>
                <w:szCs w:val="20"/>
                <w:lang w:eastAsia="zh-TW"/>
              </w:rPr>
            </w:pPr>
          </w:p>
          <w:p w14:paraId="4FFF6111" w14:textId="3592D37B" w:rsidR="008020C0" w:rsidRPr="00F86C2A" w:rsidRDefault="00F75682"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lang w:eastAsia="zh-TW"/>
              </w:rPr>
            </w:pPr>
            <w:r w:rsidRPr="00F86C2A">
              <w:rPr>
                <w:rFonts w:ascii="ＭＳ ゴシック" w:eastAsia="ＭＳ ゴシック" w:hAnsi="ＭＳ ゴシック" w:hint="eastAsia"/>
                <w:color w:val="000000"/>
                <w:spacing w:val="16"/>
                <w:kern w:val="0"/>
                <w:sz w:val="20"/>
                <w:szCs w:val="20"/>
                <w:lang w:eastAsia="zh-TW"/>
              </w:rPr>
              <w:t xml:space="preserve">事業開始年月日　　　　　　　　　　　　　　　　　　　　　</w:t>
            </w:r>
            <w:r w:rsidRPr="00F86C2A">
              <w:rPr>
                <w:rFonts w:ascii="ＭＳ ゴシック" w:eastAsia="ＭＳ ゴシック" w:hAnsi="ＭＳ ゴシック" w:hint="eastAsia"/>
                <w:color w:val="000000"/>
                <w:spacing w:val="16"/>
                <w:kern w:val="0"/>
                <w:sz w:val="20"/>
                <w:szCs w:val="20"/>
                <w:u w:val="single"/>
                <w:lang w:eastAsia="zh-TW"/>
              </w:rPr>
              <w:t xml:space="preserve">　　　年　　　月　　　日</w:t>
            </w:r>
          </w:p>
          <w:p w14:paraId="3E1F94E7" w14:textId="77777777" w:rsidR="00F75682" w:rsidRPr="00F86C2A" w:rsidRDefault="00F75682" w:rsidP="00F86C2A">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14:paraId="133B9D9F"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①原油等の仕入単価の上昇（注２）</w:t>
            </w:r>
          </w:p>
          <w:p w14:paraId="711AAB6F"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lang w:eastAsia="zh-TW"/>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lang w:eastAsia="zh-TW"/>
              </w:rPr>
              <w:t>Ｅ</w:t>
            </w:r>
            <w:r w:rsidRPr="00F86C2A">
              <w:rPr>
                <w:rFonts w:ascii="ＭＳ ゴシック" w:eastAsia="ＭＳ ゴシック" w:hAnsi="ＭＳ ゴシック"/>
                <w:color w:val="000000"/>
                <w:kern w:val="0"/>
                <w:sz w:val="20"/>
                <w:szCs w:val="20"/>
                <w:u w:val="single" w:color="00000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p>
          <w:p w14:paraId="272FB6E3"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lang w:eastAsia="zh-TW"/>
              </w:rPr>
            </w:pPr>
            <w:r w:rsidRPr="00F86C2A">
              <w:rPr>
                <w:rFonts w:ascii="ＭＳ ゴシック" w:eastAsia="ＭＳ ゴシック" w:hAnsi="ＭＳ ゴシック" w:hint="eastAsia"/>
                <w:color w:val="000000"/>
                <w:kern w:val="0"/>
                <w:sz w:val="20"/>
                <w:szCs w:val="20"/>
                <w:lang w:eastAsia="zh-TW"/>
              </w:rPr>
              <w:t xml:space="preserve">　　　　　ｅ</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w:t>
            </w:r>
            <w:r w:rsidRPr="00F86C2A">
              <w:rPr>
                <w:rFonts w:ascii="ＭＳ ゴシック" w:eastAsia="ＭＳ ゴシック" w:hAnsi="ＭＳ ゴシック"/>
                <w:color w:val="000000"/>
                <w:kern w:val="0"/>
                <w:sz w:val="20"/>
                <w:szCs w:val="20"/>
                <w:lang w:eastAsia="zh-TW"/>
              </w:rPr>
              <w:t>100</w:t>
            </w:r>
            <w:r w:rsidRPr="00F86C2A">
              <w:rPr>
                <w:rFonts w:ascii="ＭＳ ゴシック" w:eastAsia="ＭＳ ゴシック" w:hAnsi="ＭＳ ゴシック" w:hint="eastAsia"/>
                <w:color w:val="000000"/>
                <w:kern w:val="0"/>
                <w:sz w:val="20"/>
                <w:szCs w:val="20"/>
                <w:lang w:eastAsia="zh-TW"/>
              </w:rPr>
              <w:t>－</w:t>
            </w:r>
            <w:r w:rsidRPr="00F86C2A">
              <w:rPr>
                <w:rFonts w:ascii="ＭＳ ゴシック" w:eastAsia="ＭＳ ゴシック" w:hAnsi="ＭＳ ゴシック"/>
                <w:color w:val="000000"/>
                <w:kern w:val="0"/>
                <w:sz w:val="20"/>
                <w:szCs w:val="20"/>
                <w:lang w:eastAsia="zh-TW"/>
              </w:rPr>
              <w:t>100</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u w:val="single" w:color="000000"/>
                <w:lang w:eastAsia="zh-TW"/>
              </w:rPr>
              <w:t>上昇率　　　　　　　％</w:t>
            </w:r>
          </w:p>
          <w:p w14:paraId="6C87FC27"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lang w:eastAsia="zh-TW"/>
              </w:rPr>
              <w:t xml:space="preserve">　</w:t>
            </w:r>
            <w:r w:rsidRPr="00F86C2A">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　　　　　　円（注４）</w:t>
            </w:r>
          </w:p>
          <w:p w14:paraId="37E14E44"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円（注４）</w:t>
            </w:r>
          </w:p>
          <w:p w14:paraId="59846855" w14:textId="77777777" w:rsidR="008020C0" w:rsidRPr="00F86C2A" w:rsidRDefault="008020C0" w:rsidP="00F86C2A">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47A378B8"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②原油等が売上原価に占める割合（注２）</w:t>
            </w:r>
          </w:p>
          <w:p w14:paraId="655AFDA3"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Ｓ</w:t>
            </w:r>
            <w:r w:rsidRPr="00F86C2A">
              <w:rPr>
                <w:rFonts w:ascii="ＭＳ ゴシック" w:eastAsia="ＭＳ ゴシック" w:hAnsi="ＭＳ ゴシック"/>
                <w:color w:val="000000"/>
                <w:kern w:val="0"/>
                <w:sz w:val="20"/>
                <w:szCs w:val="20"/>
                <w:u w:val="single" w:color="000000"/>
              </w:rPr>
              <w:t xml:space="preserve"> </w:t>
            </w:r>
          </w:p>
          <w:p w14:paraId="6EC14B66"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Ｃ</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w:t>
            </w:r>
            <w:r w:rsidRPr="00F86C2A">
              <w:rPr>
                <w:rFonts w:ascii="ＭＳ ゴシック" w:eastAsia="ＭＳ ゴシック" w:hAnsi="ＭＳ ゴシック"/>
                <w:color w:val="000000"/>
                <w:kern w:val="0"/>
                <w:sz w:val="20"/>
                <w:szCs w:val="20"/>
              </w:rPr>
              <w:t xml:space="preserve">100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依存率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p>
          <w:p w14:paraId="08768B8F"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Ｃ：最近１か月の売上原価（　　　　年　　　月</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円（注４）</w:t>
            </w:r>
          </w:p>
          <w:p w14:paraId="46D49808"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Ｓ：Ｃの売上原価に対応する原油等の仕入額</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color w:val="000000"/>
                <w:spacing w:val="16"/>
                <w:kern w:val="0"/>
                <w:sz w:val="20"/>
                <w:szCs w:val="20"/>
              </w:rPr>
              <w:t xml:space="preserve"> </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円（注４）</w:t>
            </w:r>
          </w:p>
          <w:p w14:paraId="64D955C1" w14:textId="77777777" w:rsidR="008020C0" w:rsidRPr="00F86C2A" w:rsidRDefault="008020C0" w:rsidP="00F86C2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③製品等価格への転嫁の状況（注３）</w:t>
            </w:r>
          </w:p>
          <w:p w14:paraId="00BBA7B5" w14:textId="77777777" w:rsidR="008020C0" w:rsidRPr="00F86C2A" w:rsidRDefault="008020C0" w:rsidP="00F86C2A">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Ａ</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ａ</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rPr>
              <w:t xml:space="preserve">　　　　　　</w:t>
            </w:r>
          </w:p>
          <w:p w14:paraId="3A1D6F05" w14:textId="77777777" w:rsidR="008020C0" w:rsidRPr="00F86C2A" w:rsidRDefault="008020C0" w:rsidP="00F86C2A">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Ｂ　　</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ｂ</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＝Ｐ</w:t>
            </w: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Ｐ＝</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p>
          <w:p w14:paraId="1638E95D" w14:textId="4E3B4E23" w:rsidR="008020C0" w:rsidRPr="00F86C2A" w:rsidRDefault="008020C0" w:rsidP="00F86C2A">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Ａ：最近３か月間の原油等の仕入額</w:t>
            </w:r>
          </w:p>
          <w:p w14:paraId="205D4BDC" w14:textId="2021934A" w:rsidR="008020C0" w:rsidRPr="00F86C2A" w:rsidRDefault="008020C0" w:rsidP="00F86C2A">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　　　年　　　月</w:t>
            </w:r>
            <w:r w:rsidR="00F34C35"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kern w:val="0"/>
                <w:sz w:val="20"/>
                <w:szCs w:val="20"/>
              </w:rPr>
              <w:t>～　　　年　　　月）</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　　　　　　 　 　円（注４）</w:t>
            </w:r>
          </w:p>
          <w:p w14:paraId="3633FDCE" w14:textId="047EBE08" w:rsidR="008020C0" w:rsidRPr="00F86C2A" w:rsidRDefault="008020C0" w:rsidP="00F86C2A">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 xml:space="preserve">　ａ：Ａの期間に対応する前年３か月間の原油等の仕入</w:t>
            </w:r>
            <w:r w:rsidR="00A072F5" w:rsidRPr="00F86C2A">
              <w:rPr>
                <w:rFonts w:ascii="ＭＳ ゴシック" w:eastAsia="ＭＳ ゴシック" w:hAnsi="ＭＳ ゴシック" w:hint="eastAsia"/>
                <w:color w:val="000000"/>
                <w:kern w:val="0"/>
                <w:sz w:val="20"/>
                <w:szCs w:val="20"/>
              </w:rPr>
              <w:t>額</w:t>
            </w:r>
          </w:p>
          <w:p w14:paraId="039C9B3C" w14:textId="245CF609" w:rsidR="008020C0" w:rsidRPr="00F86C2A" w:rsidRDefault="008020C0" w:rsidP="00F86C2A">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　　　年　　　月</w:t>
            </w:r>
            <w:r w:rsidR="00F34C35"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kern w:val="0"/>
                <w:sz w:val="20"/>
                <w:szCs w:val="20"/>
              </w:rPr>
              <w:t>～　　　年　　　月）</w:t>
            </w:r>
            <w:r w:rsidR="002173FD"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　　　　 　　　 　円（注４）</w:t>
            </w:r>
          </w:p>
          <w:p w14:paraId="29FC06A5" w14:textId="3D6409B4" w:rsidR="008020C0" w:rsidRPr="00F86C2A" w:rsidRDefault="008020C0" w:rsidP="00F86C2A">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color w:val="000000"/>
                <w:kern w:val="0"/>
                <w:sz w:val="20"/>
                <w:szCs w:val="20"/>
              </w:rPr>
              <w:t xml:space="preserve">  </w:t>
            </w:r>
            <w:r w:rsidRPr="00F86C2A">
              <w:rPr>
                <w:rFonts w:ascii="ＭＳ ゴシック" w:eastAsia="ＭＳ ゴシック" w:hAnsi="ＭＳ ゴシック" w:hint="eastAsia"/>
                <w:color w:val="000000"/>
                <w:kern w:val="0"/>
                <w:sz w:val="20"/>
                <w:szCs w:val="20"/>
              </w:rPr>
              <w:t>Ｂ：最近３か月間の売上高</w:t>
            </w:r>
            <w:r w:rsidR="002173FD" w:rsidRPr="00F86C2A">
              <w:rPr>
                <w:rFonts w:ascii="ＭＳ ゴシック" w:eastAsia="ＭＳ ゴシック" w:hAnsi="ＭＳ ゴシック" w:hint="eastAsia"/>
                <w:color w:val="000000"/>
                <w:kern w:val="0"/>
                <w:sz w:val="20"/>
                <w:szCs w:val="20"/>
              </w:rPr>
              <w:t xml:space="preserve">　</w:t>
            </w:r>
          </w:p>
          <w:p w14:paraId="4497A41C" w14:textId="01892BC6" w:rsidR="008020C0" w:rsidRPr="00F86C2A" w:rsidRDefault="008020C0" w:rsidP="00F86C2A">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　　　年　　　月</w:t>
            </w:r>
            <w:r w:rsidR="00F34C35"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kern w:val="0"/>
                <w:sz w:val="20"/>
                <w:szCs w:val="20"/>
              </w:rPr>
              <w:t>～　　　年　　　月）</w:t>
            </w:r>
            <w:r w:rsidRPr="00F86C2A">
              <w:rPr>
                <w:rFonts w:ascii="ＭＳ ゴシック" w:eastAsia="ＭＳ ゴシック" w:hAnsi="ＭＳ ゴシック" w:hint="eastAsia"/>
                <w:color w:val="000000"/>
                <w:spacing w:val="16"/>
                <w:kern w:val="0"/>
                <w:sz w:val="20"/>
                <w:szCs w:val="20"/>
              </w:rPr>
              <w:t xml:space="preserve"> </w:t>
            </w:r>
            <w:r w:rsidR="002173FD"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円（注４）</w:t>
            </w:r>
          </w:p>
          <w:p w14:paraId="087F9A8B" w14:textId="77777777" w:rsidR="008020C0" w:rsidRPr="00F86C2A" w:rsidRDefault="008020C0" w:rsidP="00F86C2A">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 xml:space="preserve">　ｂ：Ｂの期間に対応する前年３か月間の売上高</w:t>
            </w:r>
          </w:p>
          <w:p w14:paraId="22588E34" w14:textId="04A6A4C3" w:rsidR="008020C0" w:rsidRPr="00F86C2A" w:rsidRDefault="008020C0" w:rsidP="00F86C2A">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kern w:val="0"/>
                <w:sz w:val="20"/>
                <w:szCs w:val="20"/>
                <w:u w:val="single" w:color="000000"/>
              </w:rPr>
            </w:pPr>
            <w:r w:rsidRPr="00F86C2A">
              <w:rPr>
                <w:rFonts w:ascii="ＭＳ ゴシック" w:eastAsia="ＭＳ ゴシック" w:hAnsi="ＭＳ ゴシック" w:hint="eastAsia"/>
                <w:color w:val="000000"/>
                <w:kern w:val="0"/>
                <w:sz w:val="20"/>
                <w:szCs w:val="20"/>
              </w:rPr>
              <w:t>（　　　年　　　月</w:t>
            </w:r>
            <w:r w:rsidR="00F34C35" w:rsidRPr="00F86C2A">
              <w:rPr>
                <w:rFonts w:ascii="ＭＳ ゴシック" w:eastAsia="ＭＳ ゴシック" w:hAnsi="ＭＳ ゴシック" w:hint="eastAsia"/>
                <w:color w:val="000000"/>
                <w:kern w:val="0"/>
                <w:sz w:val="20"/>
                <w:szCs w:val="20"/>
              </w:rPr>
              <w:t xml:space="preserve">　　</w:t>
            </w:r>
            <w:r w:rsidRPr="00F86C2A">
              <w:rPr>
                <w:rFonts w:ascii="ＭＳ ゴシック" w:eastAsia="ＭＳ ゴシック" w:hAnsi="ＭＳ ゴシック" w:hint="eastAsia"/>
                <w:color w:val="000000"/>
                <w:kern w:val="0"/>
                <w:sz w:val="20"/>
                <w:szCs w:val="20"/>
              </w:rPr>
              <w:t>～　　　年　　　月）</w:t>
            </w:r>
            <w:r w:rsidRPr="00F86C2A">
              <w:rPr>
                <w:rFonts w:ascii="ＭＳ ゴシック" w:eastAsia="ＭＳ ゴシック" w:hAnsi="ＭＳ ゴシック" w:hint="eastAsia"/>
                <w:color w:val="000000"/>
                <w:spacing w:val="16"/>
                <w:kern w:val="0"/>
                <w:sz w:val="20"/>
                <w:szCs w:val="20"/>
              </w:rPr>
              <w:t xml:space="preserve"> </w:t>
            </w:r>
            <w:r w:rsidR="002173FD" w:rsidRPr="00F86C2A">
              <w:rPr>
                <w:rFonts w:ascii="ＭＳ ゴシック" w:eastAsia="ＭＳ ゴシック" w:hAnsi="ＭＳ ゴシック" w:hint="eastAsia"/>
                <w:color w:val="000000"/>
                <w:spacing w:val="16"/>
                <w:kern w:val="0"/>
                <w:sz w:val="20"/>
                <w:szCs w:val="2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 xml:space="preserve"> </w:t>
            </w:r>
            <w:r w:rsidRPr="00F86C2A">
              <w:rPr>
                <w:rFonts w:ascii="ＭＳ ゴシック" w:eastAsia="ＭＳ ゴシック" w:hAnsi="ＭＳ ゴシック"/>
                <w:color w:val="000000"/>
                <w:kern w:val="0"/>
                <w:sz w:val="20"/>
                <w:szCs w:val="20"/>
                <w:u w:val="single" w:color="000000"/>
              </w:rPr>
              <w:t xml:space="preserve">               </w:t>
            </w:r>
            <w:r w:rsidRPr="00F86C2A">
              <w:rPr>
                <w:rFonts w:ascii="ＭＳ ゴシック" w:eastAsia="ＭＳ ゴシック" w:hAnsi="ＭＳ ゴシック" w:hint="eastAsia"/>
                <w:color w:val="000000"/>
                <w:kern w:val="0"/>
                <w:sz w:val="20"/>
                <w:szCs w:val="20"/>
                <w:u w:val="single" w:color="000000"/>
              </w:rPr>
              <w:t>円（注４）</w:t>
            </w:r>
          </w:p>
          <w:p w14:paraId="7D7E1010" w14:textId="77777777" w:rsidR="00CA14EB" w:rsidRPr="00F86C2A" w:rsidRDefault="00CA14EB" w:rsidP="00F86C2A">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kern w:val="0"/>
                <w:sz w:val="20"/>
                <w:szCs w:val="20"/>
                <w:u w:val="single" w:color="000000"/>
              </w:rPr>
            </w:pPr>
          </w:p>
          <w:p w14:paraId="7D368B7E" w14:textId="3F8662E5" w:rsidR="00CA14EB" w:rsidRPr="00F86C2A" w:rsidRDefault="00F86C2A" w:rsidP="00F86C2A">
            <w:pPr>
              <w:suppressAutoHyphens/>
              <w:kinsoku w:val="0"/>
              <w:wordWrap w:val="0"/>
              <w:overflowPunct w:val="0"/>
              <w:autoSpaceDE w:val="0"/>
              <w:autoSpaceDN w:val="0"/>
              <w:adjustRightInd w:val="0"/>
              <w:spacing w:line="240" w:lineRule="exact"/>
              <w:ind w:firstLineChars="3300" w:firstLine="66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日商第　　　　　　号</w:t>
            </w:r>
          </w:p>
          <w:p w14:paraId="30926B8B" w14:textId="77777777" w:rsidR="00CA14EB" w:rsidRPr="00F86C2A" w:rsidRDefault="00CA14EB" w:rsidP="00CA14EB">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令和　　　年　　　月　　　日</w:t>
            </w:r>
          </w:p>
          <w:p w14:paraId="7C347641" w14:textId="77777777" w:rsidR="00CA14EB" w:rsidRPr="00F86C2A"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 xml:space="preserve">　申請のとおり、相違ないことを認定します。</w:t>
            </w:r>
          </w:p>
          <w:p w14:paraId="5C66909B" w14:textId="77777777" w:rsidR="00866FA1" w:rsidRPr="00F86C2A"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spacing w:val="16"/>
                <w:kern w:val="0"/>
                <w:sz w:val="20"/>
                <w:szCs w:val="20"/>
              </w:rPr>
              <w:t>（注）信用保証協会への申込期間</w:t>
            </w:r>
          </w:p>
          <w:p w14:paraId="120B73CF" w14:textId="4D5C1C1C" w:rsidR="00866FA1" w:rsidRPr="00F86C2A" w:rsidRDefault="00866FA1" w:rsidP="00866FA1">
            <w:pPr>
              <w:suppressAutoHyphens/>
              <w:kinsoku w:val="0"/>
              <w:wordWrap w:val="0"/>
              <w:overflowPunct w:val="0"/>
              <w:autoSpaceDE w:val="0"/>
              <w:autoSpaceDN w:val="0"/>
              <w:adjustRightInd w:val="0"/>
              <w:spacing w:line="274"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spacing w:val="16"/>
                <w:kern w:val="0"/>
                <w:sz w:val="20"/>
                <w:szCs w:val="20"/>
              </w:rPr>
              <w:t xml:space="preserve">　　　　年　　　月　　　日から　　　　年　　　月　　　日まで</w:t>
            </w:r>
          </w:p>
          <w:p w14:paraId="73ACB66E" w14:textId="5438C9CB" w:rsidR="009C2741" w:rsidRPr="00F86C2A"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 xml:space="preserve">　　　　　　　　　　　　　　　　　　　認定者名</w:t>
            </w:r>
            <w:r w:rsidR="00F86C2A">
              <w:rPr>
                <w:rFonts w:ascii="ＭＳ ゴシック" w:eastAsia="ＭＳ ゴシック" w:hAnsi="ＭＳ ゴシック" w:hint="eastAsia"/>
                <w:color w:val="000000"/>
                <w:kern w:val="0"/>
                <w:sz w:val="20"/>
                <w:szCs w:val="20"/>
              </w:rPr>
              <w:t xml:space="preserve">　　　　　　　　　　日野町長　　堀江 和博</w:t>
            </w:r>
          </w:p>
          <w:p w14:paraId="582E1EF0" w14:textId="77777777" w:rsidR="008020C0"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10534864" w14:textId="77777777" w:rsidR="00F86C2A" w:rsidRDefault="00F86C2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3A543436" w14:textId="208E5B5A" w:rsidR="00F86C2A" w:rsidRPr="00F86C2A" w:rsidRDefault="00F86C2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tc>
      </w:tr>
    </w:tbl>
    <w:p w14:paraId="4FE9BC36" w14:textId="77777777" w:rsidR="008020C0" w:rsidRPr="00F86C2A" w:rsidRDefault="008020C0" w:rsidP="00F86C2A">
      <w:pPr>
        <w:suppressAutoHyphens/>
        <w:spacing w:line="220" w:lineRule="exact"/>
        <w:ind w:left="862" w:hanging="862"/>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4E6379C" w14:textId="77777777" w:rsidR="008020C0" w:rsidRPr="00F86C2A" w:rsidRDefault="008020C0" w:rsidP="00F86C2A">
      <w:pPr>
        <w:suppressAutoHyphens/>
        <w:spacing w:line="220" w:lineRule="exact"/>
        <w:ind w:left="862" w:hanging="862"/>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（注２）上昇率及び依存率が２０％以上となっていること。</w:t>
      </w:r>
    </w:p>
    <w:p w14:paraId="1EF04D44" w14:textId="77777777" w:rsidR="008020C0" w:rsidRPr="00F86C2A" w:rsidRDefault="008020C0" w:rsidP="00F86C2A">
      <w:pPr>
        <w:suppressAutoHyphens/>
        <w:spacing w:line="220" w:lineRule="exact"/>
        <w:ind w:left="738" w:hanging="738"/>
        <w:jc w:val="left"/>
        <w:textAlignment w:val="baseline"/>
        <w:rPr>
          <w:rFonts w:ascii="ＭＳ ゴシック" w:eastAsia="ＭＳ ゴシック" w:hAnsi="ＭＳ ゴシック"/>
          <w:color w:val="000000"/>
          <w:kern w:val="0"/>
          <w:sz w:val="20"/>
          <w:szCs w:val="20"/>
        </w:rPr>
      </w:pPr>
      <w:r w:rsidRPr="00F86C2A">
        <w:rPr>
          <w:rFonts w:ascii="ＭＳ ゴシック" w:eastAsia="ＭＳ ゴシック" w:hAnsi="ＭＳ ゴシック" w:hint="eastAsia"/>
          <w:color w:val="000000"/>
          <w:kern w:val="0"/>
          <w:sz w:val="20"/>
          <w:szCs w:val="20"/>
        </w:rPr>
        <w:t>（注３）Ｐ＞０となっていること。</w:t>
      </w:r>
    </w:p>
    <w:p w14:paraId="03D0EB45" w14:textId="77777777" w:rsidR="008020C0" w:rsidRPr="00F86C2A" w:rsidRDefault="008020C0" w:rsidP="00F86C2A">
      <w:pPr>
        <w:suppressAutoHyphens/>
        <w:spacing w:line="220" w:lineRule="exact"/>
        <w:ind w:left="738" w:hanging="738"/>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（注４）申請者全体の値を記載。</w:t>
      </w:r>
    </w:p>
    <w:p w14:paraId="331EB79F" w14:textId="2A2E4086" w:rsidR="00075861" w:rsidRPr="00F86C2A" w:rsidRDefault="008020C0" w:rsidP="00F86C2A">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（留意事項）</w:t>
      </w:r>
    </w:p>
    <w:p w14:paraId="0D676791" w14:textId="77777777" w:rsidR="008E2895" w:rsidRPr="00F86C2A" w:rsidRDefault="008020C0" w:rsidP="00F86C2A">
      <w:pPr>
        <w:pStyle w:val="af0"/>
        <w:numPr>
          <w:ilvl w:val="0"/>
          <w:numId w:val="49"/>
        </w:numPr>
        <w:suppressAutoHyphens/>
        <w:spacing w:line="220" w:lineRule="exact"/>
        <w:ind w:leftChars="0" w:rightChars="100" w:right="210"/>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702639E" w14:textId="5F30D694" w:rsidR="008020C0" w:rsidRPr="00FE5A59" w:rsidRDefault="008020C0" w:rsidP="00F86C2A">
      <w:pPr>
        <w:pStyle w:val="af0"/>
        <w:numPr>
          <w:ilvl w:val="0"/>
          <w:numId w:val="49"/>
        </w:numPr>
        <w:suppressAutoHyphens/>
        <w:spacing w:line="220" w:lineRule="exact"/>
        <w:ind w:leftChars="0" w:rightChars="100" w:right="210"/>
        <w:jc w:val="left"/>
        <w:textAlignment w:val="baseline"/>
        <w:rPr>
          <w:rFonts w:ascii="ＭＳ ゴシック" w:eastAsia="ＭＳ ゴシック" w:hAnsi="ＭＳ ゴシック"/>
          <w:color w:val="000000"/>
          <w:spacing w:val="16"/>
          <w:kern w:val="0"/>
          <w:sz w:val="20"/>
          <w:szCs w:val="20"/>
        </w:rPr>
      </w:pPr>
      <w:r w:rsidRPr="00F86C2A">
        <w:rPr>
          <w:rFonts w:ascii="ＭＳ ゴシック" w:eastAsia="ＭＳ ゴシック" w:hAnsi="ＭＳ ゴシック" w:hint="eastAsia"/>
          <w:sz w:val="20"/>
          <w:szCs w:val="20"/>
        </w:rPr>
        <w:t>市町村長又は特別区長から認定を受けた</w:t>
      </w:r>
      <w:r w:rsidR="001361A9" w:rsidRPr="00F86C2A">
        <w:rPr>
          <w:rFonts w:ascii="ＭＳ ゴシック" w:eastAsia="ＭＳ ゴシック" w:hAnsi="ＭＳ ゴシック" w:hint="eastAsia"/>
          <w:sz w:val="20"/>
          <w:szCs w:val="20"/>
        </w:rPr>
        <w:t>日から３０日以内に</w:t>
      </w:r>
      <w:r w:rsidR="00A60031" w:rsidRPr="00F86C2A">
        <w:rPr>
          <w:rFonts w:ascii="ＭＳ ゴシック" w:eastAsia="ＭＳ ゴシック" w:hAnsi="ＭＳ ゴシック" w:hint="eastAsia"/>
          <w:sz w:val="20"/>
          <w:szCs w:val="20"/>
        </w:rPr>
        <w:t>金融機関又は</w:t>
      </w:r>
      <w:r w:rsidR="001361A9" w:rsidRPr="00F86C2A">
        <w:rPr>
          <w:rFonts w:ascii="ＭＳ ゴシック" w:eastAsia="ＭＳ ゴシック" w:hAnsi="ＭＳ ゴシック" w:hint="eastAsia"/>
          <w:sz w:val="20"/>
          <w:szCs w:val="20"/>
        </w:rPr>
        <w:t>信用保証協会に対して、保証の申込みを行うことが必要です。</w:t>
      </w:r>
    </w:p>
    <w:p w14:paraId="4476F46A" w14:textId="77777777" w:rsidR="00FE5A59" w:rsidRPr="00FE5A59" w:rsidRDefault="00FE5A59" w:rsidP="00FE5A59">
      <w:pPr>
        <w:widowControl/>
        <w:spacing w:line="300" w:lineRule="exact"/>
        <w:ind w:left="540" w:hangingChars="257" w:hanging="540"/>
        <w:jc w:val="right"/>
        <w:rPr>
          <w:rFonts w:ascii="ＭＳ ゴシック" w:eastAsia="ＭＳ ゴシック" w:hAnsi="ＭＳ ゴシック" w:cs="ＭＳ ゴシック"/>
          <w:color w:val="000000"/>
          <w:kern w:val="0"/>
          <w:szCs w:val="21"/>
        </w:rPr>
      </w:pPr>
      <w:r w:rsidRPr="00FE5A59">
        <w:rPr>
          <w:rFonts w:ascii="ＭＳ ゴシック" w:eastAsia="ＭＳ ゴシック" w:hAnsi="ＭＳ ゴシック" w:cs="ＭＳ ゴシック" w:hint="eastAsia"/>
          <w:color w:val="000000"/>
          <w:kern w:val="0"/>
          <w:szCs w:val="21"/>
        </w:rPr>
        <w:lastRenderedPageBreak/>
        <w:t>（申請書ロ－①の添付書類）</w:t>
      </w:r>
    </w:p>
    <w:p w14:paraId="228B6FA2" w14:textId="77777777" w:rsidR="00FE5A59" w:rsidRPr="00FE5A59" w:rsidRDefault="00FE5A59" w:rsidP="00FE5A5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E5A59">
        <w:rPr>
          <w:rFonts w:ascii="ＭＳ ゴシック" w:eastAsia="ＭＳ ゴシック" w:hAnsi="ＭＳ ゴシック" w:hint="eastAsia"/>
          <w:szCs w:val="21"/>
          <w:u w:val="single"/>
        </w:rPr>
        <w:t xml:space="preserve">申請者名：　（名称及び代表者の氏名）　　</w:t>
      </w:r>
    </w:p>
    <w:p w14:paraId="5A466D9F" w14:textId="77777777" w:rsidR="00FE5A59" w:rsidRPr="00FE5A59" w:rsidRDefault="00FE5A59" w:rsidP="00FE5A59">
      <w:pPr>
        <w:widowControl/>
        <w:jc w:val="left"/>
        <w:rPr>
          <w:rFonts w:ascii="ＭＳ ゴシック" w:eastAsia="ＭＳ ゴシック" w:hAnsi="ＭＳ ゴシック"/>
          <w:szCs w:val="21"/>
        </w:rPr>
      </w:pPr>
    </w:p>
    <w:p w14:paraId="5AE84972" w14:textId="77777777" w:rsidR="00FE5A59" w:rsidRPr="00FE5A59" w:rsidRDefault="00FE5A59" w:rsidP="00FE5A59">
      <w:pPr>
        <w:widowControl/>
        <w:jc w:val="left"/>
        <w:rPr>
          <w:rFonts w:ascii="ＭＳ ゴシック" w:eastAsia="ＭＳ ゴシック" w:hAnsi="ＭＳ ゴシック"/>
          <w:szCs w:val="21"/>
        </w:rPr>
      </w:pPr>
      <w:r w:rsidRPr="00FE5A59">
        <w:rPr>
          <w:rFonts w:ascii="ＭＳ ゴシック" w:eastAsia="ＭＳ ゴシック" w:hAnsi="ＭＳ ゴシック" w:hint="eastAsia"/>
          <w:szCs w:val="21"/>
        </w:rPr>
        <w:t>（表１：事業が属する業種毎の最近１年間の売上高）</w:t>
      </w:r>
    </w:p>
    <w:tbl>
      <w:tblPr>
        <w:tblStyle w:val="a3"/>
        <w:tblW w:w="0" w:type="auto"/>
        <w:tblLook w:val="04A0" w:firstRow="1" w:lastRow="0" w:firstColumn="1" w:lastColumn="0" w:noHBand="0" w:noVBand="1"/>
      </w:tblPr>
      <w:tblGrid>
        <w:gridCol w:w="3964"/>
        <w:gridCol w:w="2977"/>
        <w:gridCol w:w="2687"/>
      </w:tblGrid>
      <w:tr w:rsidR="00FE5A59" w:rsidRPr="00FE5A59" w14:paraId="587DE072" w14:textId="77777777" w:rsidTr="00FE5A59">
        <w:tc>
          <w:tcPr>
            <w:tcW w:w="3964" w:type="dxa"/>
          </w:tcPr>
          <w:p w14:paraId="1C568EB5" w14:textId="77777777" w:rsidR="00FE5A59" w:rsidRPr="00FE5A59" w:rsidRDefault="00FE5A59" w:rsidP="00BC6AF7">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業種（※１）</w:t>
            </w:r>
          </w:p>
        </w:tc>
        <w:tc>
          <w:tcPr>
            <w:tcW w:w="2977" w:type="dxa"/>
          </w:tcPr>
          <w:p w14:paraId="3FAD65A2" w14:textId="77777777" w:rsidR="00FE5A59" w:rsidRPr="00FE5A59" w:rsidRDefault="00FE5A59" w:rsidP="00BC6AF7">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最近の売上高</w:t>
            </w:r>
          </w:p>
        </w:tc>
        <w:tc>
          <w:tcPr>
            <w:tcW w:w="2687" w:type="dxa"/>
          </w:tcPr>
          <w:p w14:paraId="7A20D44F" w14:textId="77777777" w:rsidR="00FE5A59" w:rsidRPr="00FE5A59" w:rsidRDefault="00FE5A59" w:rsidP="00BC6AF7">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構成比</w:t>
            </w:r>
          </w:p>
        </w:tc>
      </w:tr>
      <w:tr w:rsidR="00FE5A59" w:rsidRPr="00FE5A59" w14:paraId="685187DE" w14:textId="77777777" w:rsidTr="00FE5A59">
        <w:tc>
          <w:tcPr>
            <w:tcW w:w="3964" w:type="dxa"/>
          </w:tcPr>
          <w:p w14:paraId="70185818" w14:textId="34993356" w:rsidR="00FE5A59" w:rsidRPr="00FE5A59" w:rsidRDefault="00FE5A59" w:rsidP="00BC6AF7">
            <w:pPr>
              <w:widowControl/>
              <w:jc w:val="left"/>
              <w:rPr>
                <w:rFonts w:ascii="ＭＳ ゴシック" w:eastAsia="ＭＳ ゴシック" w:hAnsi="ＭＳ ゴシック"/>
                <w:szCs w:val="21"/>
              </w:rPr>
            </w:pPr>
          </w:p>
        </w:tc>
        <w:tc>
          <w:tcPr>
            <w:tcW w:w="2977" w:type="dxa"/>
          </w:tcPr>
          <w:p w14:paraId="70F87306"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06619303"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FE5A59" w:rsidRPr="00FE5A59" w14:paraId="35BE4909" w14:textId="77777777" w:rsidTr="00FE5A59">
        <w:tc>
          <w:tcPr>
            <w:tcW w:w="3964" w:type="dxa"/>
          </w:tcPr>
          <w:p w14:paraId="1AD64F2E" w14:textId="7453274E" w:rsidR="00FE5A59" w:rsidRPr="00FE5A59" w:rsidRDefault="00FE5A59" w:rsidP="00BC6AF7">
            <w:pPr>
              <w:widowControl/>
              <w:jc w:val="left"/>
              <w:rPr>
                <w:rFonts w:ascii="ＭＳ ゴシック" w:eastAsia="ＭＳ ゴシック" w:hAnsi="ＭＳ ゴシック"/>
                <w:szCs w:val="21"/>
                <w:lang w:eastAsia="zh-TW"/>
              </w:rPr>
            </w:pPr>
          </w:p>
        </w:tc>
        <w:tc>
          <w:tcPr>
            <w:tcW w:w="2977" w:type="dxa"/>
          </w:tcPr>
          <w:p w14:paraId="2AA85108"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16397806"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FE5A59" w:rsidRPr="00FE5A59" w14:paraId="639BEBFB" w14:textId="77777777" w:rsidTr="00FE5A59">
        <w:tc>
          <w:tcPr>
            <w:tcW w:w="3964" w:type="dxa"/>
          </w:tcPr>
          <w:p w14:paraId="6004A35A" w14:textId="3517DCF6" w:rsidR="00FE5A59" w:rsidRPr="00FE5A59" w:rsidRDefault="00FE5A59" w:rsidP="00BC6AF7">
            <w:pPr>
              <w:widowControl/>
              <w:jc w:val="left"/>
              <w:rPr>
                <w:rFonts w:ascii="ＭＳ ゴシック" w:eastAsia="ＭＳ ゴシック" w:hAnsi="ＭＳ ゴシック"/>
                <w:szCs w:val="21"/>
              </w:rPr>
            </w:pPr>
          </w:p>
        </w:tc>
        <w:tc>
          <w:tcPr>
            <w:tcW w:w="2977" w:type="dxa"/>
          </w:tcPr>
          <w:p w14:paraId="2CFB9FAB"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4C293325"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FE5A59" w:rsidRPr="00FE5A59" w14:paraId="0130AFE1" w14:textId="77777777" w:rsidTr="00FE5A59">
        <w:tc>
          <w:tcPr>
            <w:tcW w:w="3964" w:type="dxa"/>
          </w:tcPr>
          <w:p w14:paraId="6FB8D858" w14:textId="6F84AC7F" w:rsidR="00FE5A59" w:rsidRPr="00FE5A59" w:rsidRDefault="00FE5A59" w:rsidP="00BC6AF7">
            <w:pPr>
              <w:widowControl/>
              <w:jc w:val="left"/>
              <w:rPr>
                <w:rFonts w:ascii="ＭＳ ゴシック" w:eastAsia="ＭＳ ゴシック" w:hAnsi="ＭＳ ゴシック"/>
                <w:szCs w:val="21"/>
              </w:rPr>
            </w:pPr>
          </w:p>
        </w:tc>
        <w:tc>
          <w:tcPr>
            <w:tcW w:w="2977" w:type="dxa"/>
          </w:tcPr>
          <w:p w14:paraId="215091D8"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2AF7D846"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FE5A59" w:rsidRPr="00FE5A59" w14:paraId="682995A2" w14:textId="77777777" w:rsidTr="00FE5A59">
        <w:tc>
          <w:tcPr>
            <w:tcW w:w="3964" w:type="dxa"/>
          </w:tcPr>
          <w:p w14:paraId="43D7F1ED" w14:textId="77777777" w:rsidR="00FE5A59" w:rsidRPr="00FE5A59" w:rsidRDefault="00FE5A59" w:rsidP="00BC6AF7">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全体の売上高</w:t>
            </w:r>
          </w:p>
        </w:tc>
        <w:tc>
          <w:tcPr>
            <w:tcW w:w="2977" w:type="dxa"/>
          </w:tcPr>
          <w:p w14:paraId="4E68EADD"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2A06F674" w14:textId="77777777" w:rsidR="00FE5A59" w:rsidRPr="00FE5A59" w:rsidRDefault="00FE5A59" w:rsidP="00BC6AF7">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100％</w:t>
            </w:r>
          </w:p>
        </w:tc>
      </w:tr>
    </w:tbl>
    <w:p w14:paraId="1E5E4B5C" w14:textId="77777777" w:rsidR="00FE5A59" w:rsidRPr="00FE5A59" w:rsidRDefault="00FE5A59" w:rsidP="00FE5A59">
      <w:pPr>
        <w:widowControl/>
        <w:ind w:left="613" w:hangingChars="292" w:hanging="613"/>
        <w:jc w:val="left"/>
        <w:rPr>
          <w:rFonts w:ascii="ＭＳ ゴシック" w:eastAsia="ＭＳ ゴシック" w:hAnsi="Times New Roman"/>
          <w:color w:val="000000"/>
          <w:spacing w:val="16"/>
          <w:kern w:val="0"/>
          <w:szCs w:val="21"/>
        </w:rPr>
      </w:pPr>
      <w:r w:rsidRPr="00FE5A59">
        <w:rPr>
          <w:rFonts w:ascii="ＭＳ ゴシック" w:eastAsia="ＭＳ ゴシック" w:hAnsi="ＭＳ ゴシック" w:hint="eastAsia"/>
          <w:szCs w:val="21"/>
        </w:rPr>
        <w:t>※１：業種欄には、営んでいる全ての事業が属する業種（</w:t>
      </w:r>
      <w:r w:rsidRPr="00FE5A59">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227DC44B" w14:textId="77777777" w:rsidR="00FE5A59" w:rsidRPr="00FE5A59" w:rsidRDefault="00FE5A59" w:rsidP="00FE5A59">
      <w:pPr>
        <w:widowControl/>
        <w:jc w:val="left"/>
        <w:rPr>
          <w:rFonts w:ascii="ＭＳ ゴシック" w:eastAsia="ＭＳ ゴシック" w:hAnsi="Times New Roman"/>
          <w:color w:val="000000"/>
          <w:spacing w:val="16"/>
          <w:kern w:val="0"/>
          <w:szCs w:val="21"/>
        </w:rPr>
      </w:pPr>
      <w:r w:rsidRPr="00FE5A59">
        <w:rPr>
          <w:rFonts w:ascii="ＭＳ ゴシック" w:eastAsia="ＭＳ ゴシック" w:hAnsi="Times New Roman" w:hint="eastAsia"/>
          <w:color w:val="000000"/>
          <w:spacing w:val="16"/>
          <w:kern w:val="0"/>
          <w:szCs w:val="21"/>
        </w:rPr>
        <w:t>※２：指定業種の売上高を合算して記載することも可</w:t>
      </w:r>
    </w:p>
    <w:p w14:paraId="4DE029BE" w14:textId="77777777" w:rsidR="00FE5A59" w:rsidRPr="00FE5A59" w:rsidRDefault="00FE5A59" w:rsidP="00FE5A59">
      <w:pPr>
        <w:suppressAutoHyphens/>
        <w:kinsoku w:val="0"/>
        <w:wordWrap w:val="0"/>
        <w:autoSpaceDE w:val="0"/>
        <w:autoSpaceDN w:val="0"/>
        <w:spacing w:beforeLines="50" w:before="120" w:line="366" w:lineRule="atLeast"/>
        <w:jc w:val="left"/>
        <w:rPr>
          <w:rFonts w:ascii="ＭＳ ゴシック" w:eastAsia="ＭＳ ゴシック" w:hAnsi="ＭＳ ゴシック"/>
          <w:szCs w:val="21"/>
        </w:rPr>
      </w:pPr>
      <w:r w:rsidRPr="00FE5A59">
        <w:rPr>
          <w:rFonts w:ascii="ＭＳ ゴシック" w:eastAsia="ＭＳ ゴシック" w:hAnsi="ＭＳ ゴシック" w:hint="eastAsia"/>
          <w:szCs w:val="21"/>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1"/>
      </w:tblGrid>
      <w:tr w:rsidR="00FE5A59" w:rsidRPr="00FE5A59" w14:paraId="1B1838BD" w14:textId="77777777" w:rsidTr="00FE5A59">
        <w:trPr>
          <w:trHeight w:val="307"/>
        </w:trPr>
        <w:tc>
          <w:tcPr>
            <w:tcW w:w="5807" w:type="dxa"/>
          </w:tcPr>
          <w:p w14:paraId="5562ADCD" w14:textId="77C84378" w:rsidR="00FE5A59" w:rsidRPr="00FE5A59" w:rsidRDefault="00FE5A59" w:rsidP="00BC6AF7">
            <w:pPr>
              <w:rPr>
                <w:rFonts w:ascii="ＭＳ ゴシック" w:eastAsia="ＭＳ ゴシック" w:hAnsi="ＭＳ ゴシック"/>
                <w:szCs w:val="21"/>
              </w:rPr>
            </w:pPr>
            <w:r w:rsidRPr="00FE5A59">
              <w:rPr>
                <w:rFonts w:ascii="ＭＳ ゴシック" w:eastAsia="ＭＳ ゴシック" w:hAnsi="ＭＳ ゴシック" w:hint="eastAsia"/>
                <w:szCs w:val="21"/>
              </w:rPr>
              <w:t>原油等の最近１か月の平均仕入単価</w:t>
            </w:r>
            <w:r>
              <w:rPr>
                <w:rFonts w:ascii="ＭＳ ゴシック" w:eastAsia="ＭＳ ゴシック" w:hAnsi="ＭＳ ゴシック" w:hint="eastAsia"/>
                <w:szCs w:val="21"/>
              </w:rPr>
              <w:t>（　　　　年　　月）</w:t>
            </w:r>
          </w:p>
        </w:tc>
        <w:tc>
          <w:tcPr>
            <w:tcW w:w="3821" w:type="dxa"/>
            <w:vAlign w:val="center"/>
          </w:tcPr>
          <w:p w14:paraId="72575301" w14:textId="7E3AE196" w:rsidR="00FE5A59" w:rsidRPr="00FE5A59" w:rsidRDefault="00FE5A59" w:rsidP="00FE5A59">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円【Ｅ】</w:t>
            </w:r>
          </w:p>
        </w:tc>
      </w:tr>
      <w:tr w:rsidR="00FE5A59" w:rsidRPr="00FE5A59" w14:paraId="56D57D46" w14:textId="77777777" w:rsidTr="00FE5A59">
        <w:trPr>
          <w:trHeight w:val="180"/>
        </w:trPr>
        <w:tc>
          <w:tcPr>
            <w:tcW w:w="5807" w:type="dxa"/>
          </w:tcPr>
          <w:p w14:paraId="5364068D" w14:textId="78412A1B" w:rsidR="00FE5A59" w:rsidRPr="00FE5A59" w:rsidRDefault="00FE5A59" w:rsidP="00BC6AF7">
            <w:pPr>
              <w:rPr>
                <w:rFonts w:ascii="ＭＳ ゴシック" w:eastAsia="ＭＳ ゴシック" w:hAnsi="ＭＳ ゴシック"/>
                <w:szCs w:val="21"/>
              </w:rPr>
            </w:pPr>
            <w:r w:rsidRPr="00FE5A59">
              <w:rPr>
                <w:rFonts w:ascii="ＭＳ ゴシック" w:eastAsia="ＭＳ ゴシック" w:hAnsi="ＭＳ ゴシック" w:hint="eastAsia"/>
                <w:szCs w:val="21"/>
              </w:rPr>
              <w:t>原油等の前年同月の平均仕入単価</w:t>
            </w:r>
            <w:r>
              <w:rPr>
                <w:rFonts w:ascii="ＭＳ ゴシック" w:eastAsia="ＭＳ ゴシック" w:hAnsi="ＭＳ ゴシック" w:hint="eastAsia"/>
                <w:szCs w:val="21"/>
              </w:rPr>
              <w:t xml:space="preserve">　（　　　　年　　月）</w:t>
            </w:r>
          </w:p>
        </w:tc>
        <w:tc>
          <w:tcPr>
            <w:tcW w:w="3821" w:type="dxa"/>
          </w:tcPr>
          <w:p w14:paraId="50D357A0" w14:textId="4DFA3688" w:rsidR="00FE5A59" w:rsidRPr="00FE5A59" w:rsidRDefault="00FE5A59" w:rsidP="00FE5A59">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円【ｅ】</w:t>
            </w:r>
          </w:p>
        </w:tc>
      </w:tr>
      <w:tr w:rsidR="00FE5A59" w:rsidRPr="00FE5A59" w14:paraId="3CF47B29" w14:textId="77777777" w:rsidTr="00FE5A59">
        <w:tc>
          <w:tcPr>
            <w:tcW w:w="5807" w:type="dxa"/>
          </w:tcPr>
          <w:p w14:paraId="00E862FE" w14:textId="021E9F83" w:rsidR="00FE5A59" w:rsidRPr="00FE5A59" w:rsidRDefault="00FE5A59" w:rsidP="00FE5A59">
            <w:pPr>
              <w:rPr>
                <w:rFonts w:ascii="ＭＳ ゴシック" w:eastAsia="ＭＳ ゴシック" w:hAnsi="ＭＳ ゴシック"/>
                <w:szCs w:val="21"/>
              </w:rPr>
            </w:pPr>
            <w:r w:rsidRPr="00FE5A59">
              <w:rPr>
                <w:rFonts w:ascii="ＭＳ ゴシック" w:eastAsia="ＭＳ ゴシック" w:hAnsi="ＭＳ ゴシック" w:hint="eastAsia"/>
                <w:szCs w:val="21"/>
              </w:rPr>
              <w:t>原油等の仕入単価の上昇率</w:t>
            </w:r>
            <w:r>
              <w:rPr>
                <w:rFonts w:ascii="ＭＳ ゴシック" w:eastAsia="ＭＳ ゴシック" w:hAnsi="ＭＳ ゴシック" w:hint="eastAsia"/>
                <w:szCs w:val="21"/>
              </w:rPr>
              <w:t xml:space="preserve">　　　　</w:t>
            </w:r>
            <w:r w:rsidRPr="00FE5A5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Ｅ</w:t>
            </w:r>
            <w:r w:rsidRPr="00FE5A59">
              <w:rPr>
                <w:rFonts w:ascii="ＭＳ ゴシック" w:eastAsia="ＭＳ ゴシック" w:hAnsi="ＭＳ ゴシック" w:hint="eastAsia"/>
                <w:szCs w:val="21"/>
              </w:rPr>
              <w:t>/ｅ×100－100）</w:t>
            </w:r>
          </w:p>
        </w:tc>
        <w:tc>
          <w:tcPr>
            <w:tcW w:w="3821" w:type="dxa"/>
          </w:tcPr>
          <w:p w14:paraId="69A368B3" w14:textId="00BB84C7" w:rsidR="00FE5A59" w:rsidRPr="00FE5A59" w:rsidRDefault="00FE5A59" w:rsidP="00BC6AF7">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bl>
    <w:p w14:paraId="0A25AF76" w14:textId="77777777" w:rsidR="00FE5A59" w:rsidRPr="00FE5A59" w:rsidRDefault="00FE5A59" w:rsidP="00FE5A59">
      <w:pPr>
        <w:suppressAutoHyphens/>
        <w:kinsoku w:val="0"/>
        <w:wordWrap w:val="0"/>
        <w:autoSpaceDE w:val="0"/>
        <w:autoSpaceDN w:val="0"/>
        <w:spacing w:beforeLines="50" w:before="120" w:line="366" w:lineRule="atLeast"/>
        <w:jc w:val="left"/>
        <w:rPr>
          <w:rFonts w:ascii="ＭＳ ゴシック" w:eastAsia="ＭＳ ゴシック" w:hAnsi="ＭＳ ゴシック"/>
          <w:szCs w:val="21"/>
        </w:rPr>
      </w:pPr>
      <w:r w:rsidRPr="00FE5A59">
        <w:rPr>
          <w:rFonts w:ascii="ＭＳ ゴシック" w:eastAsia="ＭＳ ゴシック" w:hAnsi="ＭＳ ゴシック" w:hint="eastAsia"/>
          <w:szCs w:val="21"/>
        </w:rPr>
        <w:t>（表３：企業全体の売上原価に占める原油等の仕入価格の割合</w:t>
      </w:r>
      <w:r w:rsidRPr="00FE5A59">
        <w:rPr>
          <w:rFonts w:ascii="ＭＳ ゴシック" w:eastAsia="ＭＳ ゴシック" w:hAnsi="ＭＳ ゴシック" w:cs="ＭＳ ゴシック" w:hint="eastAsia"/>
          <w:color w:val="000000"/>
          <w:kern w:val="0"/>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FE5A59" w:rsidRPr="00FE5A59" w14:paraId="080CFB10" w14:textId="77777777" w:rsidTr="00FE5A59">
        <w:trPr>
          <w:trHeight w:val="70"/>
        </w:trPr>
        <w:tc>
          <w:tcPr>
            <w:tcW w:w="5807" w:type="dxa"/>
            <w:vAlign w:val="center"/>
          </w:tcPr>
          <w:p w14:paraId="4673B4F0" w14:textId="49CF7782" w:rsidR="00FE5A59" w:rsidRPr="00FE5A59" w:rsidRDefault="00FE5A59" w:rsidP="00FE5A59">
            <w:pPr>
              <w:rPr>
                <w:rFonts w:ascii="ＭＳ ゴシック" w:eastAsia="ＭＳ ゴシック" w:hAnsi="ＭＳ ゴシック"/>
                <w:szCs w:val="21"/>
              </w:rPr>
            </w:pPr>
            <w:r w:rsidRPr="00FE5A59">
              <w:rPr>
                <w:rFonts w:ascii="ＭＳ ゴシック" w:eastAsia="ＭＳ ゴシック" w:hAnsi="ＭＳ ゴシック" w:hint="eastAsia"/>
                <w:szCs w:val="21"/>
              </w:rPr>
              <w:t>最新の売上原価</w:t>
            </w:r>
            <w:r>
              <w:rPr>
                <w:rFonts w:ascii="ＭＳ ゴシック" w:eastAsia="ＭＳ ゴシック" w:hAnsi="ＭＳ ゴシック" w:hint="eastAsia"/>
                <w:szCs w:val="21"/>
              </w:rPr>
              <w:t xml:space="preserve">                  （　　　　年　　月）</w:t>
            </w:r>
          </w:p>
        </w:tc>
        <w:tc>
          <w:tcPr>
            <w:tcW w:w="3827" w:type="dxa"/>
            <w:vAlign w:val="center"/>
          </w:tcPr>
          <w:p w14:paraId="68330328" w14:textId="6F5F8C1E" w:rsidR="00FE5A59" w:rsidRPr="00FE5A59" w:rsidRDefault="00FE5A59" w:rsidP="00FE5A59">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円【Ｃ】</w:t>
            </w:r>
          </w:p>
        </w:tc>
      </w:tr>
      <w:tr w:rsidR="00FE5A59" w:rsidRPr="00FE5A59" w14:paraId="4A792264" w14:textId="77777777" w:rsidTr="00FE5A59">
        <w:trPr>
          <w:trHeight w:val="345"/>
        </w:trPr>
        <w:tc>
          <w:tcPr>
            <w:tcW w:w="5807" w:type="dxa"/>
            <w:vAlign w:val="center"/>
          </w:tcPr>
          <w:p w14:paraId="4A44821E" w14:textId="0B534B96" w:rsidR="00FE5A59" w:rsidRPr="00FE5A59" w:rsidRDefault="00FE5A59" w:rsidP="00FE5A59">
            <w:pPr>
              <w:rPr>
                <w:rFonts w:ascii="ＭＳ ゴシック" w:eastAsia="ＭＳ ゴシック" w:hAnsi="ＭＳ ゴシック"/>
                <w:szCs w:val="21"/>
              </w:rPr>
            </w:pPr>
            <w:r w:rsidRPr="00FE5A59">
              <w:rPr>
                <w:rFonts w:ascii="ＭＳ ゴシック" w:eastAsia="ＭＳ ゴシック" w:hAnsi="ＭＳ ゴシック" w:hint="eastAsia"/>
                <w:szCs w:val="21"/>
              </w:rPr>
              <w:t>最新の売上原価に対応する原油等の仕入価格</w:t>
            </w:r>
          </w:p>
        </w:tc>
        <w:tc>
          <w:tcPr>
            <w:tcW w:w="3827" w:type="dxa"/>
            <w:vAlign w:val="center"/>
          </w:tcPr>
          <w:p w14:paraId="64A93593" w14:textId="291AEC0A" w:rsidR="00FE5A59" w:rsidRPr="00FE5A59" w:rsidRDefault="00FE5A59" w:rsidP="00FE5A59">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円【Ｓ】</w:t>
            </w:r>
          </w:p>
        </w:tc>
      </w:tr>
      <w:tr w:rsidR="00FE5A59" w:rsidRPr="00FE5A59" w14:paraId="2F488340" w14:textId="77777777" w:rsidTr="00FE5A59">
        <w:trPr>
          <w:trHeight w:val="137"/>
        </w:trPr>
        <w:tc>
          <w:tcPr>
            <w:tcW w:w="5807" w:type="dxa"/>
            <w:vAlign w:val="center"/>
          </w:tcPr>
          <w:p w14:paraId="5A7F2868" w14:textId="13E9DB56" w:rsidR="00FE5A59" w:rsidRPr="00FE5A59" w:rsidRDefault="00FE5A59" w:rsidP="00FE5A59">
            <w:pPr>
              <w:rPr>
                <w:rFonts w:ascii="ＭＳ ゴシック" w:eastAsia="ＭＳ ゴシック" w:hAnsi="ＭＳ ゴシック"/>
                <w:szCs w:val="21"/>
              </w:rPr>
            </w:pPr>
            <w:r w:rsidRPr="00FE5A59">
              <w:rPr>
                <w:rFonts w:ascii="ＭＳ ゴシック" w:eastAsia="ＭＳ ゴシック" w:hAnsi="ＭＳ ゴシック" w:hint="eastAsia"/>
                <w:szCs w:val="21"/>
              </w:rPr>
              <w:t>売上原価に占める原油等の仕入価格の割合（S/C×100）</w:t>
            </w:r>
          </w:p>
        </w:tc>
        <w:tc>
          <w:tcPr>
            <w:tcW w:w="3827" w:type="dxa"/>
            <w:vAlign w:val="center"/>
          </w:tcPr>
          <w:p w14:paraId="749911B0" w14:textId="77777777" w:rsidR="00FE5A59" w:rsidRPr="00FE5A59" w:rsidRDefault="00FE5A59" w:rsidP="00BC6AF7">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bl>
    <w:p w14:paraId="0BE000E6" w14:textId="77777777" w:rsidR="00FE5A59" w:rsidRPr="00FE5A59" w:rsidRDefault="00FE5A59" w:rsidP="00FE5A59">
      <w:pPr>
        <w:suppressAutoHyphens/>
        <w:kinsoku w:val="0"/>
        <w:wordWrap w:val="0"/>
        <w:autoSpaceDE w:val="0"/>
        <w:autoSpaceDN w:val="0"/>
        <w:spacing w:line="366" w:lineRule="atLeast"/>
        <w:jc w:val="left"/>
        <w:rPr>
          <w:rFonts w:ascii="ＭＳ ゴシック" w:eastAsia="ＭＳ ゴシック" w:hAnsi="ＭＳ ゴシック"/>
          <w:szCs w:val="21"/>
        </w:rPr>
      </w:pPr>
      <w:r w:rsidRPr="00FE5A59">
        <w:rPr>
          <w:rFonts w:ascii="ＭＳ ゴシック" w:eastAsia="ＭＳ ゴシック" w:hAnsi="ＭＳ ゴシック" w:hint="eastAsia"/>
          <w:szCs w:val="21"/>
        </w:rPr>
        <w:t>（注）最新の売上原価及び原油等の仕入価格は、直近の決算期の値を用いることも可。</w:t>
      </w:r>
    </w:p>
    <w:p w14:paraId="2B8F3872" w14:textId="77777777" w:rsidR="00FE5A59" w:rsidRPr="00FE5A59" w:rsidRDefault="00FE5A59" w:rsidP="00FE5A59">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Cs w:val="21"/>
        </w:rPr>
      </w:pPr>
      <w:r w:rsidRPr="00FE5A59">
        <w:rPr>
          <w:rFonts w:ascii="ＭＳ ゴシック" w:eastAsia="ＭＳ ゴシック" w:hAnsi="ＭＳ ゴシック" w:hint="eastAsia"/>
          <w:szCs w:val="21"/>
        </w:rPr>
        <w:t>（表４：</w:t>
      </w:r>
      <w:r w:rsidRPr="00FE5A59">
        <w:rPr>
          <w:rFonts w:ascii="ＭＳ ゴシック" w:eastAsia="ＭＳ ゴシック" w:hAnsi="ＭＳ ゴシック" w:cs="ＭＳ ゴシック" w:hint="eastAsia"/>
          <w:color w:val="000000"/>
          <w:kern w:val="0"/>
          <w:szCs w:val="21"/>
        </w:rPr>
        <w:t>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3186"/>
      </w:tblGrid>
      <w:tr w:rsidR="00643949" w:rsidRPr="00FE5A59" w14:paraId="6E9B10AE" w14:textId="77777777" w:rsidTr="00643949">
        <w:trPr>
          <w:trHeight w:val="732"/>
        </w:trPr>
        <w:tc>
          <w:tcPr>
            <w:tcW w:w="6374" w:type="dxa"/>
            <w:vAlign w:val="center"/>
          </w:tcPr>
          <w:p w14:paraId="792E9C89" w14:textId="77777777" w:rsidR="00643949" w:rsidRDefault="00643949" w:rsidP="00643949">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最近３か月間の原油等の仕入価格</w:t>
            </w:r>
          </w:p>
          <w:p w14:paraId="3B7173AA" w14:textId="3EE9201D" w:rsidR="00643949" w:rsidRPr="00643949" w:rsidRDefault="00643949" w:rsidP="00643949">
            <w:pPr>
              <w:suppressAutoHyphens/>
              <w:kinsoku w:val="0"/>
              <w:wordWrap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3186" w:type="dxa"/>
            <w:vAlign w:val="center"/>
          </w:tcPr>
          <w:p w14:paraId="16204245" w14:textId="20ADC8CF" w:rsidR="00643949" w:rsidRPr="00FE5A59" w:rsidRDefault="00643949" w:rsidP="00643949">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Ａ</w:t>
            </w:r>
            <w:r w:rsidRPr="00FE5A59">
              <w:rPr>
                <w:rFonts w:ascii="ＭＳ ゴシック" w:eastAsia="ＭＳ ゴシック" w:hAnsi="ＭＳ ゴシック" w:hint="eastAsia"/>
                <w:szCs w:val="21"/>
              </w:rPr>
              <w:t>】</w:t>
            </w:r>
          </w:p>
        </w:tc>
      </w:tr>
      <w:tr w:rsidR="00643949" w:rsidRPr="00FE5A59" w14:paraId="39F7398A" w14:textId="77777777" w:rsidTr="00643949">
        <w:trPr>
          <w:trHeight w:val="732"/>
        </w:trPr>
        <w:tc>
          <w:tcPr>
            <w:tcW w:w="6374" w:type="dxa"/>
            <w:vAlign w:val="center"/>
          </w:tcPr>
          <w:p w14:paraId="6BB79FB7" w14:textId="4AC1517C" w:rsidR="00643949" w:rsidRPr="00FE5A59" w:rsidRDefault="00643949" w:rsidP="00643949">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最近３か月間の売上高</w:t>
            </w:r>
          </w:p>
        </w:tc>
        <w:tc>
          <w:tcPr>
            <w:tcW w:w="3186" w:type="dxa"/>
            <w:vAlign w:val="center"/>
          </w:tcPr>
          <w:p w14:paraId="413C1B7C" w14:textId="7E794416" w:rsidR="00643949" w:rsidRPr="00FE5A59" w:rsidRDefault="00643949" w:rsidP="00643949">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Ｂ</w:t>
            </w:r>
            <w:r w:rsidRPr="00FE5A59">
              <w:rPr>
                <w:rFonts w:ascii="ＭＳ ゴシック" w:eastAsia="ＭＳ ゴシック" w:hAnsi="ＭＳ ゴシック" w:hint="eastAsia"/>
                <w:szCs w:val="21"/>
              </w:rPr>
              <w:t>】</w:t>
            </w:r>
          </w:p>
        </w:tc>
      </w:tr>
      <w:tr w:rsidR="00643949" w:rsidRPr="00FE5A59" w14:paraId="260144CF" w14:textId="77777777" w:rsidTr="00643949">
        <w:trPr>
          <w:trHeight w:val="732"/>
        </w:trPr>
        <w:tc>
          <w:tcPr>
            <w:tcW w:w="6374" w:type="dxa"/>
            <w:vAlign w:val="center"/>
          </w:tcPr>
          <w:p w14:paraId="38AA936E" w14:textId="77777777" w:rsidR="00643949" w:rsidRDefault="00643949" w:rsidP="00643949">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前年同期の原油等の仕入価格</w:t>
            </w:r>
          </w:p>
          <w:p w14:paraId="0CC17937" w14:textId="5D78FD11" w:rsidR="00643949" w:rsidRPr="00643949" w:rsidRDefault="00643949" w:rsidP="00643949">
            <w:pPr>
              <w:suppressAutoHyphens/>
              <w:kinsoku w:val="0"/>
              <w:wordWrap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3186" w:type="dxa"/>
            <w:vAlign w:val="center"/>
          </w:tcPr>
          <w:p w14:paraId="26550082" w14:textId="509D2C88" w:rsidR="00643949" w:rsidRPr="00FE5A59" w:rsidRDefault="00643949" w:rsidP="00643949">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ａ</w:t>
            </w:r>
            <w:r w:rsidRPr="00FE5A59">
              <w:rPr>
                <w:rFonts w:ascii="ＭＳ ゴシック" w:eastAsia="ＭＳ ゴシック" w:hAnsi="ＭＳ ゴシック" w:hint="eastAsia"/>
                <w:szCs w:val="21"/>
              </w:rPr>
              <w:t>】</w:t>
            </w:r>
          </w:p>
        </w:tc>
      </w:tr>
      <w:tr w:rsidR="00643949" w:rsidRPr="00FE5A59" w14:paraId="12336AF5" w14:textId="77777777" w:rsidTr="00643949">
        <w:trPr>
          <w:trHeight w:val="732"/>
        </w:trPr>
        <w:tc>
          <w:tcPr>
            <w:tcW w:w="6374" w:type="dxa"/>
            <w:vAlign w:val="center"/>
          </w:tcPr>
          <w:p w14:paraId="1530669F" w14:textId="4E0F3F2A" w:rsidR="00643949" w:rsidRPr="00FE5A59" w:rsidRDefault="00643949" w:rsidP="00643949">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前年同期の売上高</w:t>
            </w:r>
          </w:p>
        </w:tc>
        <w:tc>
          <w:tcPr>
            <w:tcW w:w="3186" w:type="dxa"/>
            <w:vAlign w:val="center"/>
          </w:tcPr>
          <w:p w14:paraId="78A5F84C" w14:textId="76F1620B" w:rsidR="00643949" w:rsidRPr="00FE5A59" w:rsidRDefault="00643949" w:rsidP="00643949">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ｂ</w:t>
            </w:r>
            <w:r w:rsidRPr="00FE5A59">
              <w:rPr>
                <w:rFonts w:ascii="ＭＳ ゴシック" w:eastAsia="ＭＳ ゴシック" w:hAnsi="ＭＳ ゴシック" w:hint="eastAsia"/>
                <w:szCs w:val="21"/>
              </w:rPr>
              <w:t>】</w:t>
            </w:r>
          </w:p>
        </w:tc>
      </w:tr>
      <w:tr w:rsidR="00643949" w:rsidRPr="00FE5A59" w14:paraId="051F5F60" w14:textId="77777777" w:rsidTr="00643949">
        <w:trPr>
          <w:trHeight w:val="732"/>
        </w:trPr>
        <w:tc>
          <w:tcPr>
            <w:tcW w:w="6374" w:type="dxa"/>
            <w:vAlign w:val="center"/>
          </w:tcPr>
          <w:p w14:paraId="317EDA80" w14:textId="0B75378C" w:rsidR="00643949" w:rsidRPr="00FE5A59" w:rsidRDefault="00643949" w:rsidP="00643949">
            <w:pPr>
              <w:suppressAutoHyphens/>
              <w:kinsoku w:val="0"/>
              <w:wordWrap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製品等価格への転換の状況　　　　　　　（Ａ／Ｂ）－（ａ／ｂ）</w:t>
            </w:r>
          </w:p>
        </w:tc>
        <w:tc>
          <w:tcPr>
            <w:tcW w:w="3186" w:type="dxa"/>
            <w:vAlign w:val="center"/>
          </w:tcPr>
          <w:p w14:paraId="1F61C716" w14:textId="18E69846" w:rsidR="00643949" w:rsidRPr="00FE5A59" w:rsidRDefault="00643949" w:rsidP="00643949">
            <w:pPr>
              <w:suppressAutoHyphens/>
              <w:kinsoku w:val="0"/>
              <w:wordWrap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【Ｐ】</w:t>
            </w:r>
          </w:p>
        </w:tc>
      </w:tr>
    </w:tbl>
    <w:p w14:paraId="5C6746A3" w14:textId="77777777" w:rsidR="00FE5A59" w:rsidRPr="00FE5A59" w:rsidRDefault="00FE5A59" w:rsidP="00FE5A59">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6FA4D9D5" w14:textId="04224B50" w:rsidR="00FE5A59" w:rsidRPr="00643949" w:rsidRDefault="00FE5A59" w:rsidP="00F10062">
      <w:pPr>
        <w:suppressAutoHyphens/>
        <w:kinsoku w:val="0"/>
        <w:wordWrap w:val="0"/>
        <w:autoSpaceDE w:val="0"/>
        <w:autoSpaceDN w:val="0"/>
        <w:spacing w:line="240" w:lineRule="exact"/>
        <w:ind w:left="613" w:hangingChars="292" w:hanging="613"/>
        <w:jc w:val="left"/>
        <w:rPr>
          <w:rFonts w:ascii="ＭＳ ゴシック" w:eastAsia="ＭＳ ゴシック" w:hAnsi="Times New Roman"/>
          <w:color w:val="000000"/>
          <w:spacing w:val="16"/>
          <w:kern w:val="0"/>
          <w:szCs w:val="21"/>
        </w:rPr>
      </w:pPr>
      <w:r w:rsidRPr="00FE5A59">
        <w:rPr>
          <w:rFonts w:ascii="ＭＳ ゴシック" w:eastAsia="ＭＳ ゴシック" w:hAnsi="ＭＳ ゴシック"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bookmarkStart w:id="1" w:name="_GoBack"/>
      <w:bookmarkEnd w:id="1"/>
    </w:p>
    <w:sectPr w:rsidR="00FE5A59" w:rsidRPr="00643949" w:rsidSect="00F86C2A">
      <w:footerReference w:type="default" r:id="rId11"/>
      <w:pgSz w:w="11906" w:h="16838" w:code="9"/>
      <w:pgMar w:top="851" w:right="1134" w:bottom="851"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4F9DB2EE" w:rsidR="005C7145" w:rsidRDefault="005C7145">
        <w:pPr>
          <w:pStyle w:val="a8"/>
          <w:jc w:val="center"/>
        </w:pPr>
        <w:r>
          <w:fldChar w:fldCharType="begin"/>
        </w:r>
        <w:r>
          <w:instrText>PAGE   \* MERGEFORMAT</w:instrText>
        </w:r>
        <w:r>
          <w:fldChar w:fldCharType="separate"/>
        </w:r>
        <w:r w:rsidR="00F10062" w:rsidRPr="00F10062">
          <w:rPr>
            <w:noProof/>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CC9"/>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949"/>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062"/>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C2A"/>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A59"/>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638CC0E-602C-45A5-8811-6CB6EA31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1608</Words>
  <Characters>906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12</cp:revision>
  <cp:lastPrinted>2024-09-30T11:50:00Z</cp:lastPrinted>
  <dcterms:created xsi:type="dcterms:W3CDTF">2024-09-30T11:54:00Z</dcterms:created>
  <dcterms:modified xsi:type="dcterms:W3CDTF">2024-12-12T02:01:00Z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